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color w:val="222222"/>
          <w:spacing w:val="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222222"/>
          <w:spacing w:val="0"/>
          <w:sz w:val="36"/>
          <w:szCs w:val="36"/>
        </w:rPr>
        <w:t>人防工程维护管理承诺书</w:t>
      </w:r>
    </w:p>
    <w:p>
      <w:pPr>
        <w:jc w:val="center"/>
        <w:rPr>
          <w:rFonts w:hint="eastAsia" w:ascii="黑体" w:hAnsi="黑体" w:eastAsia="黑体"/>
          <w:b/>
          <w:bCs/>
          <w:color w:val="222222"/>
          <w:spacing w:val="-15"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textAlignment w:val="auto"/>
        <w:rPr>
          <w:rFonts w:ascii="仿宋" w:hAnsi="仿宋" w:eastAsia="仿宋" w:cs="宋体"/>
          <w:b w:val="0"/>
          <w:bCs w:val="0"/>
          <w:color w:val="auto"/>
          <w:kern w:val="0"/>
          <w:sz w:val="28"/>
          <w:szCs w:val="28"/>
        </w:rPr>
      </w:pPr>
      <w:r>
        <w:rPr>
          <w:rFonts w:ascii="宋体" w:hAnsi="宋体" w:eastAsia="仿宋" w:cs="宋体"/>
          <w:b w:val="0"/>
          <w:bCs w:val="0"/>
          <w:color w:val="auto"/>
          <w:kern w:val="0"/>
          <w:sz w:val="28"/>
          <w:szCs w:val="28"/>
          <w:u w:val="single"/>
        </w:rPr>
        <w:t>      </w:t>
      </w:r>
      <w:r>
        <w:rPr>
          <w:rFonts w:ascii="仿宋" w:hAnsi="仿宋" w:eastAsia="仿宋" w:cs="宋体"/>
          <w:b w:val="0"/>
          <w:bCs w:val="0"/>
          <w:color w:val="auto"/>
          <w:kern w:val="0"/>
          <w:sz w:val="28"/>
          <w:szCs w:val="28"/>
        </w:rPr>
        <w:t>人民防空办公室：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textAlignment w:val="auto"/>
        <w:rPr>
          <w:rFonts w:ascii="仿宋" w:hAnsi="仿宋" w:eastAsia="仿宋" w:cs="宋体"/>
          <w:color w:val="5A5A5A"/>
          <w:kern w:val="0"/>
          <w:sz w:val="28"/>
          <w:szCs w:val="28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560" w:firstLineChars="200"/>
        <w:textAlignment w:val="auto"/>
        <w:rPr>
          <w:rFonts w:hint="eastAsia" w:ascii="仿宋" w:hAnsi="仿宋" w:eastAsia="仿宋" w:cs="宋体"/>
          <w:color w:val="auto"/>
          <w:kern w:val="0"/>
          <w:sz w:val="28"/>
          <w:szCs w:val="28"/>
        </w:rPr>
      </w:pPr>
      <w:r>
        <w:rPr>
          <w:rFonts w:ascii="仿宋" w:hAnsi="仿宋" w:eastAsia="仿宋" w:cs="宋体"/>
          <w:color w:val="auto"/>
          <w:kern w:val="0"/>
          <w:sz w:val="28"/>
          <w:szCs w:val="28"/>
        </w:rPr>
        <w:t>根据《中华人民共和国人民防空法》《中华人民共和国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u w:val="none"/>
        </w:rPr>
        <w:t>民法典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》有关规定，为确保人防工程维护管理和安全使用责任落实到位，现就我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单位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开发建设的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u w:val="single"/>
        </w:rPr>
        <w:t xml:space="preserve">       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项目人防工程维护管理和安全使用做出承诺：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560" w:firstLineChars="200"/>
        <w:textAlignment w:val="auto"/>
        <w:rPr>
          <w:rFonts w:ascii="仿宋" w:hAnsi="仿宋" w:eastAsia="仿宋" w:cs="宋体"/>
          <w:color w:val="auto"/>
          <w:kern w:val="0"/>
          <w:sz w:val="28"/>
          <w:szCs w:val="28"/>
        </w:rPr>
      </w:pPr>
      <w:r>
        <w:rPr>
          <w:rFonts w:ascii="仿宋" w:hAnsi="仿宋" w:eastAsia="仿宋" w:cs="宋体"/>
          <w:color w:val="auto"/>
          <w:kern w:val="0"/>
          <w:sz w:val="28"/>
          <w:szCs w:val="28"/>
        </w:rPr>
        <w:t>1.人防工程是国防工程的重要组成部分，战时或遇重大紧急情况时，我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单位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无条件服从政府决定，无偿移交政府统一安排使用。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560" w:firstLineChars="200"/>
        <w:textAlignment w:val="auto"/>
        <w:rPr>
          <w:rFonts w:ascii="仿宋" w:hAnsi="仿宋" w:eastAsia="仿宋" w:cs="宋体"/>
          <w:color w:val="auto"/>
          <w:kern w:val="0"/>
          <w:sz w:val="28"/>
          <w:szCs w:val="28"/>
        </w:rPr>
      </w:pPr>
      <w:r>
        <w:rPr>
          <w:rFonts w:ascii="仿宋" w:hAnsi="仿宋" w:eastAsia="仿宋" w:cs="宋体"/>
          <w:color w:val="auto"/>
          <w:kern w:val="0"/>
          <w:sz w:val="28"/>
          <w:szCs w:val="28"/>
        </w:rPr>
        <w:t>2.我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单位将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严格按照</w:t>
      </w:r>
      <w:r>
        <w:rPr>
          <w:rFonts w:ascii="仿宋" w:hAnsi="仿宋" w:eastAsia="仿宋"/>
          <w:color w:val="auto"/>
          <w:sz w:val="28"/>
          <w:szCs w:val="28"/>
        </w:rPr>
        <w:t>《人民防空工程维护管理办法》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和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《人民防空工程维护管理技术规程》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上的规定、标准，对该人防工程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进行日常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维护管理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，对人防工程平时使用过程中的维护管理和安全使用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</w:rPr>
        <w:t>全部责任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。自觉接受人防主管部门的监督检查和管理，对检查中发现的问题及时整改落实。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560" w:firstLineChars="200"/>
        <w:textAlignment w:val="auto"/>
        <w:rPr>
          <w:rFonts w:ascii="仿宋" w:hAnsi="仿宋" w:eastAsia="仿宋" w:cs="宋体"/>
          <w:color w:val="auto"/>
          <w:kern w:val="0"/>
          <w:sz w:val="28"/>
          <w:szCs w:val="28"/>
        </w:rPr>
      </w:pPr>
      <w:r>
        <w:rPr>
          <w:rFonts w:ascii="仿宋" w:hAnsi="仿宋" w:eastAsia="仿宋" w:cs="宋体"/>
          <w:color w:val="auto"/>
          <w:kern w:val="0"/>
          <w:sz w:val="28"/>
          <w:szCs w:val="28"/>
        </w:rPr>
        <w:t>3.我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单位将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严格按照人防工程平时设计用途使用。因经营等原因需对人防工程进行装修时，不改变工程主体结构，不损坏防护设备设施，不进行降低防护能力和影响其防空效能的施工。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560" w:firstLineChars="200"/>
        <w:textAlignment w:val="auto"/>
        <w:rPr>
          <w:rFonts w:ascii="仿宋" w:hAnsi="仿宋" w:eastAsia="仿宋" w:cs="宋体"/>
          <w:color w:val="auto"/>
          <w:kern w:val="0"/>
          <w:sz w:val="28"/>
          <w:szCs w:val="28"/>
        </w:rPr>
      </w:pPr>
      <w:r>
        <w:rPr>
          <w:rFonts w:ascii="仿宋" w:hAnsi="仿宋" w:eastAsia="仿宋" w:cs="宋体"/>
          <w:color w:val="auto"/>
          <w:kern w:val="0"/>
          <w:sz w:val="28"/>
          <w:szCs w:val="28"/>
        </w:rPr>
        <w:t>4.如委托物业等单位对人防工程进行管理应签订管理协议，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</w:rPr>
        <w:t>我单位将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明确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物业公司（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受托方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）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在人防工程维护管理、安全使用等方面的职责和义务</w:t>
      </w:r>
      <w:r>
        <w:rPr>
          <w:rFonts w:hint="eastAsia" w:ascii="仿宋" w:hAnsi="仿宋" w:eastAsia="仿宋" w:cs="宋体"/>
          <w:strike w:val="0"/>
          <w:dstrike w:val="0"/>
          <w:color w:val="auto"/>
          <w:kern w:val="0"/>
          <w:sz w:val="28"/>
          <w:szCs w:val="28"/>
          <w:u w:val="none"/>
        </w:rPr>
        <w:t>，并督促其履行相应义务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560" w:firstLineChars="200"/>
        <w:textAlignment w:val="auto"/>
        <w:rPr>
          <w:rFonts w:ascii="仿宋" w:hAnsi="仿宋" w:eastAsia="仿宋" w:cs="宋体"/>
          <w:color w:val="auto"/>
          <w:kern w:val="0"/>
          <w:sz w:val="28"/>
          <w:szCs w:val="28"/>
        </w:rPr>
      </w:pPr>
      <w:r>
        <w:rPr>
          <w:rFonts w:ascii="仿宋" w:hAnsi="仿宋" w:eastAsia="仿宋" w:cs="宋体"/>
          <w:color w:val="auto"/>
          <w:kern w:val="0"/>
          <w:sz w:val="28"/>
          <w:szCs w:val="28"/>
        </w:rPr>
        <w:t>5.我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单位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承诺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</w:rPr>
        <w:t>不出售或以搭赠、长时间出租等变相方式出售人防工程，一次性出租时间不得超过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eastAsia="zh-CN"/>
        </w:rPr>
        <w:t>法律法规的相关规定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560" w:firstLineChars="200"/>
        <w:textAlignment w:val="auto"/>
        <w:rPr>
          <w:rFonts w:ascii="仿宋" w:hAnsi="仿宋" w:eastAsia="仿宋" w:cs="宋体"/>
          <w:color w:val="auto"/>
          <w:spacing w:val="6"/>
          <w:kern w:val="0"/>
          <w:sz w:val="28"/>
          <w:szCs w:val="28"/>
        </w:rPr>
      </w:pPr>
      <w:r>
        <w:rPr>
          <w:rFonts w:ascii="仿宋" w:hAnsi="仿宋" w:eastAsia="仿宋" w:cs="宋体"/>
          <w:color w:val="auto"/>
          <w:kern w:val="0"/>
          <w:sz w:val="28"/>
          <w:szCs w:val="28"/>
        </w:rPr>
        <w:t>6</w:t>
      </w:r>
      <w:r>
        <w:rPr>
          <w:rFonts w:hint="eastAsia" w:ascii="仿宋" w:hAnsi="仿宋" w:eastAsia="仿宋" w:cs="宋体"/>
          <w:color w:val="auto"/>
          <w:kern w:val="0"/>
          <w:sz w:val="28"/>
          <w:szCs w:val="28"/>
        </w:rPr>
        <w:t>.</w:t>
      </w:r>
      <w:r>
        <w:rPr>
          <w:rFonts w:hint="eastAsia" w:ascii="仿宋" w:hAnsi="仿宋" w:eastAsia="仿宋" w:cs="宋体"/>
          <w:strike w:val="0"/>
          <w:dstrike w:val="0"/>
          <w:color w:val="auto"/>
          <w:kern w:val="0"/>
          <w:sz w:val="28"/>
          <w:szCs w:val="28"/>
          <w:u w:val="none"/>
        </w:rPr>
        <w:t>如</w:t>
      </w:r>
      <w:r>
        <w:rPr>
          <w:rFonts w:hint="eastAsia" w:ascii="仿宋" w:hAnsi="仿宋" w:eastAsia="仿宋" w:cs="宋体"/>
          <w:strike w:val="0"/>
          <w:dstrike w:val="0"/>
          <w:color w:val="auto"/>
          <w:spacing w:val="6"/>
          <w:kern w:val="0"/>
          <w:sz w:val="28"/>
          <w:szCs w:val="28"/>
          <w:u w:val="none"/>
        </w:rPr>
        <w:t>我单位不履行职责和义务，所造成的一切后果，由我</w:t>
      </w:r>
      <w:r>
        <w:rPr>
          <w:rFonts w:hint="eastAsia" w:ascii="仿宋" w:hAnsi="仿宋" w:eastAsia="仿宋" w:cs="宋体"/>
          <w:strike w:val="0"/>
          <w:dstrike w:val="0"/>
          <w:color w:val="auto"/>
          <w:spacing w:val="6"/>
          <w:kern w:val="0"/>
          <w:sz w:val="28"/>
          <w:szCs w:val="28"/>
          <w:u w:val="none"/>
          <w:lang w:eastAsia="zh-CN"/>
        </w:rPr>
        <w:t>单位</w:t>
      </w:r>
      <w:r>
        <w:rPr>
          <w:rFonts w:hint="eastAsia" w:ascii="仿宋" w:hAnsi="仿宋" w:eastAsia="仿宋" w:cs="宋体"/>
          <w:strike w:val="0"/>
          <w:dstrike w:val="0"/>
          <w:color w:val="auto"/>
          <w:spacing w:val="6"/>
          <w:kern w:val="0"/>
          <w:sz w:val="28"/>
          <w:szCs w:val="28"/>
          <w:u w:val="none"/>
        </w:rPr>
        <w:t>承担全部责任。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560" w:firstLineChars="200"/>
        <w:textAlignment w:val="auto"/>
        <w:rPr>
          <w:rFonts w:ascii="仿宋" w:hAnsi="仿宋" w:eastAsia="仿宋" w:cs="宋体"/>
          <w:color w:val="auto"/>
          <w:kern w:val="0"/>
          <w:sz w:val="28"/>
          <w:szCs w:val="28"/>
        </w:rPr>
      </w:pP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  <w:t>7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.未履行人防工程维护管理责任或委托人未依约尽到维护管理义务，自愿接受相关法律、法规规定的行政处罚。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560" w:firstLineChars="200"/>
        <w:textAlignment w:val="auto"/>
        <w:rPr>
          <w:rFonts w:hint="eastAsia" w:ascii="仿宋" w:hAnsi="仿宋" w:eastAsia="仿宋" w:cs="宋体"/>
          <w:color w:val="auto"/>
          <w:kern w:val="0"/>
          <w:sz w:val="28"/>
          <w:szCs w:val="28"/>
        </w:rPr>
      </w:pP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  <w:t>8</w:t>
      </w:r>
      <w:r>
        <w:rPr>
          <w:rFonts w:ascii="仿宋" w:hAnsi="仿宋" w:eastAsia="仿宋" w:cs="宋体"/>
          <w:color w:val="auto"/>
          <w:kern w:val="0"/>
          <w:sz w:val="28"/>
          <w:szCs w:val="28"/>
        </w:rPr>
        <w:t>.未尽事宜,按国家有关人防工程维护管理法律、法规和政策规定执行。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16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9.本承诺书一式二份，工程所在地人防主管部门、建设(工程隶属)单位各执一份，作为该工程档案资料永久保存。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480"/>
        <w:textAlignment w:val="auto"/>
        <w:rPr>
          <w:rFonts w:ascii="仿宋" w:hAnsi="仿宋" w:eastAsia="仿宋" w:cs="宋体"/>
          <w:color w:val="auto"/>
          <w:kern w:val="0"/>
          <w:sz w:val="28"/>
          <w:szCs w:val="28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480"/>
        <w:textAlignment w:val="auto"/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1752" w:firstLineChars="626"/>
        <w:jc w:val="both"/>
        <w:textAlignment w:val="auto"/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  <w:t xml:space="preserve">               </w:t>
      </w:r>
      <w:bookmarkStart w:id="0" w:name="_GoBack"/>
      <w:bookmarkEnd w:id="0"/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  <w:t>承诺单位（公章）：            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480"/>
        <w:jc w:val="center"/>
        <w:textAlignment w:val="auto"/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  <w:t xml:space="preserve">   法定代表人：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4" w:lineRule="atLeast"/>
        <w:ind w:firstLine="480"/>
        <w:jc w:val="center"/>
        <w:textAlignment w:val="auto"/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  <w:t>          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04" w:lineRule="atLeast"/>
        <w:ind w:firstLine="480"/>
        <w:jc w:val="right"/>
        <w:textAlignment w:val="auto"/>
        <w:rPr>
          <w:rFonts w:hint="default" w:ascii="仿宋" w:hAnsi="仿宋" w:eastAsia="仿宋" w:cs="宋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auto"/>
          <w:kern w:val="0"/>
          <w:sz w:val="28"/>
          <w:szCs w:val="28"/>
          <w:lang w:val="en-US" w:eastAsia="zh-CN"/>
        </w:rPr>
        <w:t xml:space="preserve">年    月    日      </w:t>
      </w:r>
    </w:p>
    <w:sectPr>
      <w:footerReference r:id="rId3" w:type="default"/>
      <w:pgSz w:w="11906" w:h="16838"/>
      <w:pgMar w:top="1984" w:right="1247" w:bottom="1440" w:left="124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0AFF" w:usb1="00007843" w:usb2="00000001" w:usb3="00000000" w:csb0="400001BF" w:csb1="DFF7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0AFF" w:usb1="40007843" w:usb2="00000001" w:usb3="00000000" w:csb0="400001BF" w:csb1="DFF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长宋简">
    <w:panose1 w:val="02010609000101010101"/>
    <w:charset w:val="86"/>
    <w:family w:val="auto"/>
    <w:pitch w:val="default"/>
    <w:sig w:usb0="00000001" w:usb1="080E0800" w:usb2="0000000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left" w:pos="720"/>
        <w:tab w:val="right" w:pos="8306"/>
      </w:tabs>
      <w:snapToGrid w:val="0"/>
      <w:jc w:val="left"/>
      <w:rPr>
        <w:rFonts w:ascii="Calibri" w:hAnsi="Calibri" w:eastAsia="仿宋" w:cs="Times New Roman"/>
        <w:kern w:val="2"/>
        <w:sz w:val="18"/>
        <w:szCs w:val="18"/>
        <w:lang w:val="en-US" w:eastAsia="zh-CN" w:bidi="ar-SA"/>
      </w:rPr>
    </w:pPr>
    <w:r>
      <w:rPr>
        <w:rFonts w:hint="eastAsia" w:ascii="Calibri" w:hAnsi="Calibri" w:eastAsia="仿宋" w:cs="Times New Roman"/>
        <w:kern w:val="2"/>
        <w:sz w:val="18"/>
        <w:szCs w:val="18"/>
        <w:lang w:val="en-US" w:eastAsia="zh-CN" w:bidi="ar-S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99B"/>
    <w:rsid w:val="00080C0E"/>
    <w:rsid w:val="00104118"/>
    <w:rsid w:val="00154BA2"/>
    <w:rsid w:val="00191D90"/>
    <w:rsid w:val="001F2984"/>
    <w:rsid w:val="00301A88"/>
    <w:rsid w:val="003B1C1E"/>
    <w:rsid w:val="003B2F0A"/>
    <w:rsid w:val="00526499"/>
    <w:rsid w:val="00584AB5"/>
    <w:rsid w:val="006C7409"/>
    <w:rsid w:val="008E2D40"/>
    <w:rsid w:val="0091213A"/>
    <w:rsid w:val="00A2045B"/>
    <w:rsid w:val="00A853A9"/>
    <w:rsid w:val="00B56D01"/>
    <w:rsid w:val="00BB0928"/>
    <w:rsid w:val="00BE0CCD"/>
    <w:rsid w:val="00CF45A7"/>
    <w:rsid w:val="00ED233D"/>
    <w:rsid w:val="00F3399B"/>
    <w:rsid w:val="01AA71BB"/>
    <w:rsid w:val="025200CB"/>
    <w:rsid w:val="035C0BAA"/>
    <w:rsid w:val="03B24910"/>
    <w:rsid w:val="03C852DA"/>
    <w:rsid w:val="043E69A5"/>
    <w:rsid w:val="069A6561"/>
    <w:rsid w:val="08CE5BFB"/>
    <w:rsid w:val="0A0A2F84"/>
    <w:rsid w:val="0B6E3993"/>
    <w:rsid w:val="0E757956"/>
    <w:rsid w:val="102A7F25"/>
    <w:rsid w:val="106517D0"/>
    <w:rsid w:val="11B47A0C"/>
    <w:rsid w:val="140137AE"/>
    <w:rsid w:val="147A5932"/>
    <w:rsid w:val="1518630E"/>
    <w:rsid w:val="15BE66FB"/>
    <w:rsid w:val="15C3770B"/>
    <w:rsid w:val="16745AB8"/>
    <w:rsid w:val="17872734"/>
    <w:rsid w:val="181D2AD6"/>
    <w:rsid w:val="18490CA6"/>
    <w:rsid w:val="1A516E78"/>
    <w:rsid w:val="1A921EAD"/>
    <w:rsid w:val="1B876D51"/>
    <w:rsid w:val="1D4C46EA"/>
    <w:rsid w:val="2046234C"/>
    <w:rsid w:val="2237584A"/>
    <w:rsid w:val="22993734"/>
    <w:rsid w:val="23D018D4"/>
    <w:rsid w:val="24D43BC0"/>
    <w:rsid w:val="250F2FEE"/>
    <w:rsid w:val="26931489"/>
    <w:rsid w:val="27991AF8"/>
    <w:rsid w:val="2CE50F12"/>
    <w:rsid w:val="2D222EC4"/>
    <w:rsid w:val="2DB94995"/>
    <w:rsid w:val="2EA20368"/>
    <w:rsid w:val="2EC2329F"/>
    <w:rsid w:val="2F271910"/>
    <w:rsid w:val="30380E1E"/>
    <w:rsid w:val="307B1350"/>
    <w:rsid w:val="30F8515D"/>
    <w:rsid w:val="31DA7FB1"/>
    <w:rsid w:val="34803FA3"/>
    <w:rsid w:val="35560155"/>
    <w:rsid w:val="368D4CB4"/>
    <w:rsid w:val="39F7748D"/>
    <w:rsid w:val="3D8F1AFC"/>
    <w:rsid w:val="3E7E0372"/>
    <w:rsid w:val="3FAA29F5"/>
    <w:rsid w:val="41A23BD9"/>
    <w:rsid w:val="421C53B4"/>
    <w:rsid w:val="42CF3153"/>
    <w:rsid w:val="431B74EE"/>
    <w:rsid w:val="43C716E0"/>
    <w:rsid w:val="443933F9"/>
    <w:rsid w:val="445F143D"/>
    <w:rsid w:val="45352A9D"/>
    <w:rsid w:val="45540633"/>
    <w:rsid w:val="45D446F4"/>
    <w:rsid w:val="485630F1"/>
    <w:rsid w:val="486C4A7F"/>
    <w:rsid w:val="49AA2322"/>
    <w:rsid w:val="4A672DC0"/>
    <w:rsid w:val="4AAB1CE0"/>
    <w:rsid w:val="4C3A66EB"/>
    <w:rsid w:val="4E4A6B50"/>
    <w:rsid w:val="4FB4416C"/>
    <w:rsid w:val="50791D71"/>
    <w:rsid w:val="51825555"/>
    <w:rsid w:val="518E61A3"/>
    <w:rsid w:val="53AD703C"/>
    <w:rsid w:val="589E3F9D"/>
    <w:rsid w:val="5C382F23"/>
    <w:rsid w:val="5DD02F10"/>
    <w:rsid w:val="5DF65BC5"/>
    <w:rsid w:val="5DF96A3A"/>
    <w:rsid w:val="602714DD"/>
    <w:rsid w:val="60D823B0"/>
    <w:rsid w:val="64171C0D"/>
    <w:rsid w:val="64191539"/>
    <w:rsid w:val="646E4663"/>
    <w:rsid w:val="648F48DF"/>
    <w:rsid w:val="65A5215C"/>
    <w:rsid w:val="686E15D9"/>
    <w:rsid w:val="69674290"/>
    <w:rsid w:val="696B4C18"/>
    <w:rsid w:val="6DA5706F"/>
    <w:rsid w:val="6F6B1161"/>
    <w:rsid w:val="70CC5324"/>
    <w:rsid w:val="714E2D98"/>
    <w:rsid w:val="72516B01"/>
    <w:rsid w:val="729E6C4F"/>
    <w:rsid w:val="73635EA2"/>
    <w:rsid w:val="75DA0E37"/>
    <w:rsid w:val="760E2959"/>
    <w:rsid w:val="77CE1C76"/>
    <w:rsid w:val="77DA6A52"/>
    <w:rsid w:val="78251D13"/>
    <w:rsid w:val="78A4580F"/>
    <w:rsid w:val="79486190"/>
    <w:rsid w:val="7D2945FA"/>
    <w:rsid w:val="7F4F1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300" w:after="150" w:line="300" w:lineRule="atLeast"/>
      <w:jc w:val="left"/>
      <w:outlineLvl w:val="2"/>
    </w:pPr>
    <w:rPr>
      <w:rFonts w:ascii="Arial" w:hAnsi="Arial" w:eastAsia="Arial" w:cs="Times New Roman"/>
      <w:b/>
      <w:kern w:val="0"/>
      <w:sz w:val="18"/>
      <w:szCs w:val="1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jc w:val="left"/>
    </w:pPr>
    <w:rPr>
      <w:rFonts w:ascii="Calibri" w:hAnsi="Calibri" w:eastAsia="宋体" w:cs="Times New Roman"/>
      <w:kern w:val="0"/>
      <w:sz w:val="24"/>
    </w:rPr>
  </w:style>
  <w:style w:type="table" w:styleId="7">
    <w:name w:val="Table Grid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3"/>
    <w:qFormat/>
    <w:uiPriority w:val="99"/>
    <w:rPr>
      <w:sz w:val="18"/>
      <w:szCs w:val="18"/>
    </w:rPr>
  </w:style>
  <w:style w:type="character" w:customStyle="1" w:styleId="11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508</Words>
  <Characters>2896</Characters>
  <Lines>24</Lines>
  <Paragraphs>6</Paragraphs>
  <TotalTime>13</TotalTime>
  <ScaleCrop>false</ScaleCrop>
  <LinksUpToDate>false</LinksUpToDate>
  <CharactersWithSpaces>3398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2020-09-04T04:34:00Z</dcterms:created>
  <dc:creator>mishurenshichu</dc:creator>
  <cp:lastModifiedBy>赵心荣</cp:lastModifiedBy>
  <cp:lastPrinted>2021-04-23T02:20:00Z</cp:lastPrinted>
  <dcterms:modified xsi:type="dcterms:W3CDTF">2021-06-09T21:46:51Z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9853715F77764D0F942F5596ED55F381</vt:lpwstr>
  </property>
</Properties>
</file>