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976"/>
        <w:rPr>
          <w:rFonts w:ascii="Times New Roman"/>
          <w:sz w:val="20"/>
        </w:rPr>
      </w:pPr>
    </w:p>
    <w:p>
      <w:pPr>
        <w:pStyle w:val="2"/>
        <w:spacing w:before="4"/>
        <w:rPr>
          <w:rFonts w:ascii="Times New Roman"/>
          <w:sz w:val="12"/>
        </w:rPr>
      </w:pPr>
    </w:p>
    <w:p>
      <w:pPr>
        <w:spacing w:before="37"/>
        <w:ind w:left="3203" w:right="3444" w:firstLine="0"/>
        <w:jc w:val="center"/>
        <w:rPr>
          <w:b/>
          <w:sz w:val="24"/>
        </w:rPr>
      </w:pPr>
      <w:r>
        <w:rPr>
          <w:rFonts w:hint="eastAsia"/>
          <w:b/>
          <w:sz w:val="24"/>
          <w:lang w:val="en-US" w:eastAsia="zh-CN"/>
        </w:rPr>
        <w:t>XXXX</w:t>
      </w:r>
      <w:r>
        <w:rPr>
          <w:b/>
          <w:sz w:val="24"/>
        </w:rPr>
        <w:t>攀登装备清单</w:t>
      </w:r>
    </w:p>
    <w:p>
      <w:pPr>
        <w:pStyle w:val="2"/>
        <w:spacing w:before="209"/>
        <w:ind w:left="3205" w:right="3444"/>
        <w:jc w:val="center"/>
      </w:pPr>
      <w:r>
        <w:rPr>
          <w:color w:val="FF0000"/>
        </w:rPr>
        <w:t>（非常重要，可打印出来逐一对照准备）</w:t>
      </w:r>
    </w:p>
    <w:p>
      <w:pPr>
        <w:pStyle w:val="2"/>
        <w:spacing w:before="15"/>
        <w:rPr>
          <w:sz w:val="7"/>
        </w:rPr>
      </w:pPr>
    </w:p>
    <w:tbl>
      <w:tblPr>
        <w:tblStyle w:val="4"/>
        <w:tblW w:w="10239" w:type="dxa"/>
        <w:tblInd w:w="12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3"/>
        <w:gridCol w:w="1846"/>
        <w:gridCol w:w="993"/>
        <w:gridCol w:w="4979"/>
        <w:gridCol w:w="90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29"/>
              <w:jc w:val="center"/>
              <w:rPr>
                <w:sz w:val="16"/>
              </w:rPr>
            </w:pPr>
            <w:r>
              <w:rPr>
                <w:sz w:val="16"/>
              </w:rPr>
              <w:t>名称</w:t>
            </w:r>
          </w:p>
        </w:tc>
        <w:tc>
          <w:tcPr>
            <w:tcW w:w="1846" w:type="dxa"/>
          </w:tcPr>
          <w:p>
            <w:pPr>
              <w:pStyle w:val="7"/>
              <w:ind w:left="640" w:right="623"/>
              <w:jc w:val="center"/>
              <w:rPr>
                <w:sz w:val="16"/>
              </w:rPr>
            </w:pPr>
            <w:r>
              <w:rPr>
                <w:sz w:val="16"/>
              </w:rPr>
              <w:t>规格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数量</w:t>
            </w:r>
          </w:p>
        </w:tc>
        <w:tc>
          <w:tcPr>
            <w:tcW w:w="4979" w:type="dxa"/>
          </w:tcPr>
          <w:p>
            <w:pPr>
              <w:pStyle w:val="7"/>
              <w:ind w:left="2309" w:right="2300"/>
              <w:jc w:val="center"/>
              <w:rPr>
                <w:sz w:val="16"/>
              </w:rPr>
            </w:pPr>
            <w:r>
              <w:rPr>
                <w:sz w:val="16"/>
              </w:rPr>
              <w:t>备注</w:t>
            </w:r>
          </w:p>
        </w:tc>
        <w:tc>
          <w:tcPr>
            <w:tcW w:w="908" w:type="dxa"/>
          </w:tcPr>
          <w:p>
            <w:pPr>
              <w:pStyle w:val="7"/>
              <w:spacing w:before="10"/>
              <w:ind w:left="294"/>
              <w:rPr>
                <w:sz w:val="16"/>
              </w:rPr>
            </w:pPr>
            <w:r>
              <w:rPr>
                <w:sz w:val="16"/>
              </w:rPr>
              <w:t>检查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29"/>
              <w:jc w:val="center"/>
              <w:rPr>
                <w:sz w:val="16"/>
              </w:rPr>
            </w:pPr>
            <w:r>
              <w:rPr>
                <w:rFonts w:hint="eastAsia" w:ascii="宋体" w:hAnsi="宋体" w:eastAsia="宋体" w:cs="宋体"/>
                <w:sz w:val="16"/>
              </w:rPr>
              <w:t>＊</w:t>
            </w:r>
            <w:r>
              <w:rPr>
                <w:sz w:val="16"/>
              </w:rPr>
              <w:t>高山靴</w:t>
            </w:r>
          </w:p>
        </w:tc>
        <w:tc>
          <w:tcPr>
            <w:tcW w:w="1846" w:type="dxa"/>
          </w:tcPr>
          <w:p>
            <w:pPr>
              <w:pStyle w:val="7"/>
              <w:ind w:left="115"/>
              <w:rPr>
                <w:sz w:val="16"/>
              </w:rPr>
            </w:pPr>
            <w:r>
              <w:rPr>
                <w:sz w:val="16"/>
              </w:rPr>
              <w:t>8000 米级双层靴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双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b/>
                <w:sz w:val="16"/>
              </w:rPr>
            </w:pPr>
            <w:r>
              <w:rPr>
                <w:sz w:val="16"/>
              </w:rPr>
              <w:t>LA-SPORTIVA\SCARPA\MILLET</w:t>
            </w:r>
            <w:bookmarkStart w:id="0" w:name="_GoBack"/>
            <w:bookmarkEnd w:id="0"/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29"/>
              <w:jc w:val="center"/>
              <w:rPr>
                <w:sz w:val="16"/>
              </w:rPr>
            </w:pPr>
            <w:r>
              <w:rPr>
                <w:rFonts w:hint="eastAsia" w:ascii="宋体" w:hAnsi="宋体" w:eastAsia="宋体" w:cs="宋体"/>
                <w:sz w:val="16"/>
              </w:rPr>
              <w:t>＊</w:t>
            </w:r>
            <w:r>
              <w:rPr>
                <w:sz w:val="16"/>
              </w:rPr>
              <w:t>踏雪板</w:t>
            </w:r>
          </w:p>
        </w:tc>
        <w:tc>
          <w:tcPr>
            <w:tcW w:w="1846" w:type="dxa"/>
          </w:tcPr>
          <w:p>
            <w:pPr>
              <w:pStyle w:val="7"/>
              <w:ind w:left="640" w:right="619"/>
              <w:jc w:val="center"/>
              <w:rPr>
                <w:sz w:val="16"/>
              </w:rPr>
            </w:pPr>
            <w:r>
              <w:rPr>
                <w:sz w:val="16"/>
              </w:rPr>
              <w:t>MSR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副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b/>
                <w:sz w:val="16"/>
              </w:rPr>
            </w:pPr>
            <w:r>
              <w:rPr>
                <w:sz w:val="16"/>
              </w:rPr>
              <w:t>建议使用MSR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29"/>
              <w:jc w:val="center"/>
              <w:rPr>
                <w:sz w:val="16"/>
              </w:rPr>
            </w:pPr>
            <w:r>
              <w:rPr>
                <w:sz w:val="16"/>
              </w:rPr>
              <w:t>雪套</w:t>
            </w:r>
          </w:p>
        </w:tc>
        <w:tc>
          <w:tcPr>
            <w:tcW w:w="1846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副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如使用或租用高山靴可以不用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32"/>
              <w:jc w:val="center"/>
              <w:rPr>
                <w:sz w:val="16"/>
              </w:rPr>
            </w:pPr>
            <w:r>
              <w:rPr>
                <w:rFonts w:hint="eastAsia" w:ascii="宋体" w:hAnsi="宋体" w:eastAsia="宋体" w:cs="宋体"/>
                <w:sz w:val="16"/>
              </w:rPr>
              <w:t>＊</w:t>
            </w:r>
            <w:r>
              <w:rPr>
                <w:sz w:val="16"/>
              </w:rPr>
              <w:t>高山眼镜</w:t>
            </w:r>
          </w:p>
        </w:tc>
        <w:tc>
          <w:tcPr>
            <w:tcW w:w="1846" w:type="dxa"/>
          </w:tcPr>
          <w:p>
            <w:pPr>
              <w:pStyle w:val="7"/>
              <w:ind w:left="640" w:right="617"/>
              <w:jc w:val="center"/>
              <w:rPr>
                <w:sz w:val="16"/>
              </w:rPr>
            </w:pPr>
            <w:r>
              <w:rPr>
                <w:sz w:val="16"/>
              </w:rPr>
              <w:t>UV400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副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需专业登山眼镜 建议Julbo、Oakley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32"/>
              <w:jc w:val="center"/>
              <w:rPr>
                <w:sz w:val="16"/>
              </w:rPr>
            </w:pPr>
            <w:r>
              <w:rPr>
                <w:rFonts w:hint="eastAsia" w:ascii="宋体" w:hAnsi="宋体" w:eastAsia="宋体" w:cs="宋体"/>
                <w:sz w:val="16"/>
              </w:rPr>
              <w:t>＊</w:t>
            </w:r>
            <w:r>
              <w:rPr>
                <w:sz w:val="16"/>
              </w:rPr>
              <w:t>防雾雪镜</w:t>
            </w:r>
          </w:p>
        </w:tc>
        <w:tc>
          <w:tcPr>
            <w:tcW w:w="1846" w:type="dxa"/>
          </w:tcPr>
          <w:p>
            <w:pPr>
              <w:pStyle w:val="7"/>
              <w:ind w:left="640" w:right="617"/>
              <w:jc w:val="center"/>
              <w:rPr>
                <w:sz w:val="16"/>
              </w:rPr>
            </w:pPr>
            <w:r>
              <w:rPr>
                <w:sz w:val="16"/>
              </w:rPr>
              <w:t>UV400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副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风雪天气、戴近视眼镜者使用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29"/>
              <w:jc w:val="center"/>
              <w:rPr>
                <w:sz w:val="16"/>
              </w:rPr>
            </w:pPr>
            <w:r>
              <w:rPr>
                <w:rFonts w:hint="eastAsia" w:ascii="宋体" w:hAnsi="宋体" w:eastAsia="宋体" w:cs="宋体"/>
                <w:sz w:val="16"/>
              </w:rPr>
              <w:t>＊</w:t>
            </w:r>
            <w:r>
              <w:rPr>
                <w:sz w:val="16"/>
              </w:rPr>
              <w:t>手杖</w:t>
            </w:r>
          </w:p>
        </w:tc>
        <w:tc>
          <w:tcPr>
            <w:tcW w:w="1846" w:type="dxa"/>
          </w:tcPr>
          <w:p>
            <w:pPr>
              <w:pStyle w:val="7"/>
              <w:ind w:left="631"/>
              <w:rPr>
                <w:sz w:val="16"/>
              </w:rPr>
            </w:pPr>
            <w:r>
              <w:rPr>
                <w:sz w:val="16"/>
              </w:rPr>
              <w:t>Leki\BD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副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配八CM 以上大号雪托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29"/>
              <w:jc w:val="center"/>
              <w:rPr>
                <w:sz w:val="16"/>
              </w:rPr>
            </w:pPr>
            <w:r>
              <w:rPr>
                <w:rFonts w:hint="eastAsia" w:ascii="宋体" w:hAnsi="宋体" w:eastAsia="宋体" w:cs="宋体"/>
                <w:sz w:val="16"/>
              </w:rPr>
              <w:t>＊</w:t>
            </w:r>
            <w:r>
              <w:rPr>
                <w:sz w:val="16"/>
              </w:rPr>
              <w:t>安全带</w:t>
            </w:r>
          </w:p>
        </w:tc>
        <w:tc>
          <w:tcPr>
            <w:tcW w:w="1846" w:type="dxa"/>
          </w:tcPr>
          <w:p>
            <w:pPr>
              <w:pStyle w:val="7"/>
              <w:ind w:left="640" w:right="623"/>
              <w:jc w:val="center"/>
              <w:rPr>
                <w:sz w:val="16"/>
              </w:rPr>
            </w:pPr>
            <w:r>
              <w:rPr>
                <w:sz w:val="16"/>
              </w:rPr>
              <w:t>坐式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条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建议PETZL\BD\KAILAS\索乐克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29"/>
              <w:jc w:val="center"/>
              <w:rPr>
                <w:sz w:val="16"/>
              </w:rPr>
            </w:pPr>
            <w:r>
              <w:rPr>
                <w:rFonts w:hint="eastAsia" w:ascii="宋体" w:hAnsi="宋体" w:eastAsia="宋体" w:cs="宋体"/>
                <w:sz w:val="16"/>
              </w:rPr>
              <w:t>＊</w:t>
            </w:r>
            <w:r>
              <w:rPr>
                <w:sz w:val="16"/>
              </w:rPr>
              <w:t>主锁</w:t>
            </w:r>
          </w:p>
        </w:tc>
        <w:tc>
          <w:tcPr>
            <w:tcW w:w="1846" w:type="dxa"/>
          </w:tcPr>
          <w:p>
            <w:pPr>
              <w:pStyle w:val="7"/>
              <w:ind w:left="640" w:right="623"/>
              <w:jc w:val="center"/>
              <w:rPr>
                <w:sz w:val="16"/>
              </w:rPr>
            </w:pPr>
            <w:r>
              <w:rPr>
                <w:sz w:val="16"/>
              </w:rPr>
              <w:t>丝扣锁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把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建议PETZL\BD\KAILAS\索乐克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29"/>
              <w:jc w:val="center"/>
              <w:rPr>
                <w:sz w:val="16"/>
              </w:rPr>
            </w:pPr>
            <w:r>
              <w:rPr>
                <w:sz w:val="16"/>
              </w:rPr>
              <w:t>头灯</w:t>
            </w:r>
          </w:p>
        </w:tc>
        <w:tc>
          <w:tcPr>
            <w:tcW w:w="1846" w:type="dxa"/>
          </w:tcPr>
          <w:p>
            <w:pPr>
              <w:pStyle w:val="7"/>
              <w:ind w:left="602"/>
              <w:rPr>
                <w:sz w:val="16"/>
              </w:rPr>
            </w:pPr>
            <w:r>
              <w:rPr>
                <w:sz w:val="16"/>
              </w:rPr>
              <w:t>LED 灯珠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个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建议PETZL\BD\山力士\山瑞，并备用电池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  <w:vMerge w:val="restart"/>
          </w:tcPr>
          <w:p>
            <w:pPr>
              <w:pStyle w:val="7"/>
              <w:spacing w:before="8"/>
              <w:rPr>
                <w:sz w:val="14"/>
              </w:rPr>
            </w:pPr>
          </w:p>
          <w:p>
            <w:pPr>
              <w:pStyle w:val="7"/>
              <w:spacing w:before="0"/>
              <w:ind w:left="442"/>
              <w:rPr>
                <w:sz w:val="16"/>
              </w:rPr>
            </w:pPr>
            <w:r>
              <w:rPr>
                <w:rFonts w:hint="eastAsia" w:ascii="宋体" w:hAnsi="宋体" w:eastAsia="宋体" w:cs="宋体"/>
                <w:sz w:val="16"/>
              </w:rPr>
              <w:t>＊</w:t>
            </w:r>
            <w:r>
              <w:rPr>
                <w:sz w:val="16"/>
              </w:rPr>
              <w:t>羽绒睡袋</w:t>
            </w:r>
          </w:p>
        </w:tc>
        <w:tc>
          <w:tcPr>
            <w:tcW w:w="1846" w:type="dxa"/>
          </w:tcPr>
          <w:p>
            <w:pPr>
              <w:pStyle w:val="7"/>
              <w:ind w:left="480"/>
              <w:rPr>
                <w:sz w:val="16"/>
              </w:rPr>
            </w:pPr>
            <w:r>
              <w:rPr>
                <w:sz w:val="16"/>
              </w:rPr>
              <w:t>1500 克以上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条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舒适温标-30 度左右 高山营地用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6" w:type="dxa"/>
          </w:tcPr>
          <w:p>
            <w:pPr>
              <w:pStyle w:val="7"/>
              <w:ind w:left="640" w:right="620"/>
              <w:jc w:val="center"/>
              <w:rPr>
                <w:sz w:val="16"/>
              </w:rPr>
            </w:pPr>
            <w:r>
              <w:rPr>
                <w:sz w:val="16"/>
              </w:rPr>
              <w:t>800 克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条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舒适温标-10 度左右 大本营用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8"/>
              <w:jc w:val="center"/>
              <w:rPr>
                <w:sz w:val="16"/>
              </w:rPr>
            </w:pPr>
            <w:r>
              <w:rPr>
                <w:sz w:val="16"/>
              </w:rPr>
              <w:t>防潮垫</w:t>
            </w:r>
          </w:p>
        </w:tc>
        <w:tc>
          <w:tcPr>
            <w:tcW w:w="1846" w:type="dxa"/>
          </w:tcPr>
          <w:p>
            <w:pPr>
              <w:pStyle w:val="7"/>
              <w:ind w:left="523"/>
              <w:rPr>
                <w:sz w:val="16"/>
              </w:rPr>
            </w:pPr>
            <w:r>
              <w:rPr>
                <w:sz w:val="16"/>
              </w:rPr>
              <w:t>泡沫蛋槽垫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个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高山营地用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4"/>
              <w:jc w:val="center"/>
              <w:rPr>
                <w:sz w:val="16"/>
              </w:rPr>
            </w:pPr>
            <w:r>
              <w:rPr>
                <w:sz w:val="16"/>
              </w:rPr>
              <w:t>背包</w:t>
            </w:r>
          </w:p>
        </w:tc>
        <w:tc>
          <w:tcPr>
            <w:tcW w:w="1846" w:type="dxa"/>
          </w:tcPr>
          <w:p>
            <w:pPr>
              <w:pStyle w:val="7"/>
              <w:ind w:left="640" w:right="629"/>
              <w:jc w:val="center"/>
              <w:rPr>
                <w:sz w:val="16"/>
              </w:rPr>
            </w:pPr>
            <w:r>
              <w:rPr>
                <w:sz w:val="16"/>
              </w:rPr>
              <w:t>50-70L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个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建议使用 50L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4"/>
              <w:jc w:val="center"/>
              <w:rPr>
                <w:sz w:val="16"/>
              </w:rPr>
            </w:pPr>
            <w:r>
              <w:rPr>
                <w:sz w:val="16"/>
              </w:rPr>
              <w:t>驮包</w:t>
            </w:r>
          </w:p>
        </w:tc>
        <w:tc>
          <w:tcPr>
            <w:tcW w:w="1846" w:type="dxa"/>
          </w:tcPr>
          <w:p>
            <w:pPr>
              <w:pStyle w:val="7"/>
              <w:ind w:left="614"/>
              <w:rPr>
                <w:sz w:val="16"/>
              </w:rPr>
            </w:pPr>
            <w:r>
              <w:rPr>
                <w:sz w:val="16"/>
              </w:rPr>
              <w:t>80-100L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个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标识姓名并配锁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8"/>
              <w:jc w:val="center"/>
              <w:rPr>
                <w:sz w:val="16"/>
              </w:rPr>
            </w:pPr>
            <w:r>
              <w:rPr>
                <w:sz w:val="16"/>
              </w:rPr>
              <w:t>徒步鞋</w:t>
            </w:r>
          </w:p>
        </w:tc>
        <w:tc>
          <w:tcPr>
            <w:tcW w:w="1846" w:type="dxa"/>
          </w:tcPr>
          <w:p>
            <w:pPr>
              <w:pStyle w:val="7"/>
              <w:ind w:left="640" w:right="628"/>
              <w:jc w:val="center"/>
              <w:rPr>
                <w:sz w:val="16"/>
              </w:rPr>
            </w:pPr>
            <w:r>
              <w:rPr>
                <w:sz w:val="16"/>
              </w:rPr>
              <w:t>防水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双</w:t>
            </w:r>
          </w:p>
        </w:tc>
        <w:tc>
          <w:tcPr>
            <w:tcW w:w="4979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6"/>
              <w:jc w:val="center"/>
              <w:rPr>
                <w:sz w:val="16"/>
              </w:rPr>
            </w:pPr>
            <w:r>
              <w:rPr>
                <w:sz w:val="16"/>
              </w:rPr>
              <w:t>排汗衣裤</w:t>
            </w:r>
          </w:p>
        </w:tc>
        <w:tc>
          <w:tcPr>
            <w:tcW w:w="1846" w:type="dxa"/>
          </w:tcPr>
          <w:p>
            <w:pPr>
              <w:pStyle w:val="7"/>
              <w:ind w:left="583"/>
              <w:rPr>
                <w:sz w:val="16"/>
              </w:rPr>
            </w:pPr>
            <w:r>
              <w:rPr>
                <w:sz w:val="16"/>
              </w:rPr>
              <w:t>CoolMax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套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建议KAILAS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4"/>
              <w:jc w:val="center"/>
              <w:rPr>
                <w:sz w:val="16"/>
              </w:rPr>
            </w:pPr>
            <w:r>
              <w:rPr>
                <w:sz w:val="16"/>
              </w:rPr>
              <w:t>冲锋衣、裤</w:t>
            </w:r>
          </w:p>
        </w:tc>
        <w:tc>
          <w:tcPr>
            <w:tcW w:w="1846" w:type="dxa"/>
          </w:tcPr>
          <w:p>
            <w:pPr>
              <w:pStyle w:val="7"/>
              <w:ind w:left="602"/>
              <w:rPr>
                <w:sz w:val="16"/>
              </w:rPr>
            </w:pPr>
            <w:r>
              <w:rPr>
                <w:sz w:val="16"/>
              </w:rPr>
              <w:t>防水透气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套</w:t>
            </w:r>
          </w:p>
        </w:tc>
        <w:tc>
          <w:tcPr>
            <w:tcW w:w="4979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6"/>
              <w:jc w:val="center"/>
              <w:rPr>
                <w:sz w:val="16"/>
              </w:rPr>
            </w:pPr>
            <w:r>
              <w:rPr>
                <w:sz w:val="16"/>
              </w:rPr>
              <w:t>抓绒衣裤</w:t>
            </w:r>
          </w:p>
        </w:tc>
        <w:tc>
          <w:tcPr>
            <w:tcW w:w="1846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套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保暖透气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6"/>
              <w:jc w:val="center"/>
              <w:rPr>
                <w:sz w:val="16"/>
              </w:rPr>
            </w:pPr>
            <w:r>
              <w:rPr>
                <w:sz w:val="16"/>
              </w:rPr>
              <w:t>羽绒衣裤</w:t>
            </w:r>
          </w:p>
        </w:tc>
        <w:tc>
          <w:tcPr>
            <w:tcW w:w="1846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套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专业 7000 米高海拔分体羽绒上衣、裤；或连体羽绒服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6"/>
              <w:jc w:val="center"/>
              <w:rPr>
                <w:sz w:val="16"/>
              </w:rPr>
            </w:pPr>
            <w:r>
              <w:rPr>
                <w:sz w:val="16"/>
              </w:rPr>
              <w:t>防水手套</w:t>
            </w:r>
          </w:p>
        </w:tc>
        <w:tc>
          <w:tcPr>
            <w:tcW w:w="1846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双</w:t>
            </w:r>
          </w:p>
        </w:tc>
        <w:tc>
          <w:tcPr>
            <w:tcW w:w="4979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6"/>
              <w:jc w:val="center"/>
              <w:rPr>
                <w:sz w:val="16"/>
              </w:rPr>
            </w:pPr>
            <w:r>
              <w:rPr>
                <w:sz w:val="16"/>
              </w:rPr>
              <w:t>抓绒手套</w:t>
            </w:r>
          </w:p>
        </w:tc>
        <w:tc>
          <w:tcPr>
            <w:tcW w:w="1846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双</w:t>
            </w:r>
          </w:p>
        </w:tc>
        <w:tc>
          <w:tcPr>
            <w:tcW w:w="4979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8"/>
              <w:jc w:val="center"/>
              <w:rPr>
                <w:sz w:val="16"/>
              </w:rPr>
            </w:pPr>
            <w:r>
              <w:rPr>
                <w:sz w:val="16"/>
              </w:rPr>
              <w:t>羽绒并指手套</w:t>
            </w:r>
          </w:p>
        </w:tc>
        <w:tc>
          <w:tcPr>
            <w:tcW w:w="1846" w:type="dxa"/>
          </w:tcPr>
          <w:p>
            <w:pPr>
              <w:pStyle w:val="7"/>
              <w:ind w:left="640" w:right="628"/>
              <w:jc w:val="center"/>
              <w:rPr>
                <w:sz w:val="16"/>
              </w:rPr>
            </w:pPr>
            <w:r>
              <w:rPr>
                <w:sz w:val="16"/>
              </w:rPr>
              <w:t>并指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双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并指、填充厚羽绒（非棉或纤维）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8"/>
              <w:jc w:val="center"/>
              <w:rPr>
                <w:sz w:val="16"/>
              </w:rPr>
            </w:pPr>
            <w:r>
              <w:rPr>
                <w:sz w:val="16"/>
              </w:rPr>
              <w:t>防寒帽</w:t>
            </w:r>
          </w:p>
        </w:tc>
        <w:tc>
          <w:tcPr>
            <w:tcW w:w="1846" w:type="dxa"/>
          </w:tcPr>
          <w:p>
            <w:pPr>
              <w:pStyle w:val="7"/>
              <w:ind w:left="523"/>
              <w:rPr>
                <w:sz w:val="16"/>
              </w:rPr>
            </w:pPr>
            <w:r>
              <w:rPr>
                <w:sz w:val="16"/>
              </w:rPr>
              <w:t>抓绒或羊毛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顶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有效保护头部及耳朵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4"/>
              <w:jc w:val="center"/>
              <w:rPr>
                <w:sz w:val="16"/>
              </w:rPr>
            </w:pPr>
            <w:r>
              <w:rPr>
                <w:sz w:val="16"/>
              </w:rPr>
              <w:t>面罩</w:t>
            </w:r>
          </w:p>
        </w:tc>
        <w:tc>
          <w:tcPr>
            <w:tcW w:w="1846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个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保护面部颈部（戴眼镜者注意哈气）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  <w:vMerge w:val="restart"/>
          </w:tcPr>
          <w:p>
            <w:pPr>
              <w:pStyle w:val="7"/>
              <w:spacing w:before="8"/>
              <w:rPr>
                <w:sz w:val="14"/>
              </w:rPr>
            </w:pPr>
          </w:p>
          <w:p>
            <w:pPr>
              <w:pStyle w:val="7"/>
              <w:spacing w:before="0"/>
              <w:ind w:left="255" w:right="244"/>
              <w:jc w:val="center"/>
              <w:rPr>
                <w:sz w:val="16"/>
              </w:rPr>
            </w:pPr>
            <w:r>
              <w:rPr>
                <w:sz w:val="16"/>
              </w:rPr>
              <w:t>袜子</w:t>
            </w:r>
          </w:p>
        </w:tc>
        <w:tc>
          <w:tcPr>
            <w:tcW w:w="1846" w:type="dxa"/>
          </w:tcPr>
          <w:p>
            <w:pPr>
              <w:pStyle w:val="7"/>
              <w:ind w:left="501"/>
              <w:rPr>
                <w:sz w:val="16"/>
              </w:rPr>
            </w:pPr>
            <w:r>
              <w:rPr>
                <w:sz w:val="16"/>
              </w:rPr>
              <w:t>厚coolmax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3 双</w:t>
            </w:r>
          </w:p>
        </w:tc>
        <w:tc>
          <w:tcPr>
            <w:tcW w:w="4979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46" w:type="dxa"/>
          </w:tcPr>
          <w:p>
            <w:pPr>
              <w:pStyle w:val="7"/>
              <w:ind w:left="637" w:right="629"/>
              <w:jc w:val="center"/>
              <w:rPr>
                <w:sz w:val="16"/>
              </w:rPr>
            </w:pPr>
            <w:r>
              <w:rPr>
                <w:sz w:val="16"/>
              </w:rPr>
              <w:t>厚羊毛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2 双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Smartwool\KAILAS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4"/>
              <w:jc w:val="center"/>
              <w:rPr>
                <w:sz w:val="16"/>
              </w:rPr>
            </w:pPr>
            <w:r>
              <w:rPr>
                <w:sz w:val="16"/>
              </w:rPr>
              <w:t>唇膏</w:t>
            </w:r>
          </w:p>
        </w:tc>
        <w:tc>
          <w:tcPr>
            <w:tcW w:w="1846" w:type="dxa"/>
          </w:tcPr>
          <w:p>
            <w:pPr>
              <w:pStyle w:val="7"/>
              <w:ind w:left="614"/>
              <w:rPr>
                <w:sz w:val="16"/>
              </w:rPr>
            </w:pPr>
            <w:r>
              <w:rPr>
                <w:sz w:val="16"/>
              </w:rPr>
              <w:t>UV10 倍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1-2 支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曼秀雷敦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8"/>
              <w:jc w:val="center"/>
              <w:rPr>
                <w:sz w:val="16"/>
              </w:rPr>
            </w:pPr>
            <w:r>
              <w:rPr>
                <w:sz w:val="16"/>
              </w:rPr>
              <w:t>防晒霜</w:t>
            </w:r>
          </w:p>
        </w:tc>
        <w:tc>
          <w:tcPr>
            <w:tcW w:w="1846" w:type="dxa"/>
          </w:tcPr>
          <w:p>
            <w:pPr>
              <w:pStyle w:val="7"/>
              <w:ind w:left="269"/>
              <w:rPr>
                <w:sz w:val="16"/>
              </w:rPr>
            </w:pPr>
            <w:r>
              <w:rPr>
                <w:sz w:val="16"/>
              </w:rPr>
              <w:t>PA+++,30 倍以上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瓶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一天需要涂抹多次，推荐高原护肤霜（军药准字)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8"/>
              <w:jc w:val="center"/>
              <w:rPr>
                <w:sz w:val="16"/>
              </w:rPr>
            </w:pPr>
            <w:r>
              <w:rPr>
                <w:sz w:val="16"/>
              </w:rPr>
              <w:t>保温壶</w:t>
            </w:r>
          </w:p>
        </w:tc>
        <w:tc>
          <w:tcPr>
            <w:tcW w:w="1846" w:type="dxa"/>
          </w:tcPr>
          <w:p>
            <w:pPr>
              <w:pStyle w:val="7"/>
              <w:ind w:left="535"/>
              <w:rPr>
                <w:sz w:val="16"/>
              </w:rPr>
            </w:pPr>
            <w:r>
              <w:rPr>
                <w:sz w:val="16"/>
              </w:rPr>
              <w:t>1 升有背带</w:t>
            </w: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个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建议象印、膳魔师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4"/>
              <w:jc w:val="center"/>
              <w:rPr>
                <w:sz w:val="16"/>
              </w:rPr>
            </w:pPr>
            <w:r>
              <w:rPr>
                <w:sz w:val="16"/>
              </w:rPr>
              <w:t>尿壶</w:t>
            </w:r>
          </w:p>
        </w:tc>
        <w:tc>
          <w:tcPr>
            <w:tcW w:w="1846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个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  <w:r>
              <w:rPr>
                <w:sz w:val="16"/>
              </w:rPr>
              <w:t>推荐男士用脉动瓶，女士搭配折叠尿壶</w:t>
            </w: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1513" w:type="dxa"/>
          </w:tcPr>
          <w:p>
            <w:pPr>
              <w:pStyle w:val="7"/>
              <w:ind w:left="255" w:right="248"/>
              <w:jc w:val="center"/>
              <w:rPr>
                <w:sz w:val="16"/>
              </w:rPr>
            </w:pPr>
            <w:r>
              <w:rPr>
                <w:sz w:val="16"/>
              </w:rPr>
              <w:t>营地靴</w:t>
            </w:r>
          </w:p>
        </w:tc>
        <w:tc>
          <w:tcPr>
            <w:tcW w:w="1846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993" w:type="dxa"/>
          </w:tcPr>
          <w:p>
            <w:pPr>
              <w:pStyle w:val="7"/>
              <w:ind w:left="244" w:right="234"/>
              <w:jc w:val="center"/>
              <w:rPr>
                <w:sz w:val="16"/>
              </w:rPr>
            </w:pPr>
            <w:r>
              <w:rPr>
                <w:sz w:val="16"/>
              </w:rPr>
              <w:t>1 双</w:t>
            </w:r>
          </w:p>
        </w:tc>
        <w:tc>
          <w:tcPr>
            <w:tcW w:w="4979" w:type="dxa"/>
          </w:tcPr>
          <w:p>
            <w:pPr>
              <w:pStyle w:val="7"/>
              <w:ind w:left="108"/>
              <w:rPr>
                <w:sz w:val="16"/>
              </w:rPr>
            </w:pPr>
          </w:p>
        </w:tc>
        <w:tc>
          <w:tcPr>
            <w:tcW w:w="908" w:type="dxa"/>
          </w:tcPr>
          <w:p>
            <w:pPr>
              <w:pStyle w:val="7"/>
              <w:spacing w:before="0"/>
              <w:rPr>
                <w:rFonts w:ascii="Times New Roman"/>
                <w:sz w:val="16"/>
              </w:rPr>
            </w:pPr>
          </w:p>
        </w:tc>
      </w:tr>
    </w:tbl>
    <w:p>
      <w:pPr>
        <w:pStyle w:val="2"/>
        <w:spacing w:before="119"/>
        <w:ind w:left="960"/>
      </w:pPr>
      <w:r>
        <w:rPr>
          <w:rFonts w:hint="eastAsia"/>
          <w:lang w:val="en-US" w:eastAsia="zh-CN"/>
        </w:rPr>
        <w:t>如公司有可提供的装备租赁，请在备注内填写,＊为必按规格携带项</w:t>
      </w:r>
      <w:r>
        <w:t>。</w:t>
      </w:r>
    </w:p>
    <w:sectPr>
      <w:type w:val="continuous"/>
      <w:pgSz w:w="11910" w:h="16840"/>
      <w:pgMar w:top="220" w:right="600" w:bottom="280" w:left="84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</w:compat>
  <w:rsids>
    <w:rsidRoot w:val="00000000"/>
    <w:rsid w:val="0EC21F76"/>
    <w:rsid w:val="232029A0"/>
    <w:rsid w:val="7A035BC7"/>
    <w:rsid w:val="7DFF76D0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微软雅黑" w:hAnsi="微软雅黑" w:eastAsia="微软雅黑" w:cs="微软雅黑"/>
      <w:sz w:val="22"/>
      <w:szCs w:val="22"/>
      <w:lang w:val="zh-CN" w:eastAsia="zh-CN" w:bidi="zh-CN"/>
    </w:rPr>
  </w:style>
  <w:style w:type="character" w:default="1" w:styleId="3">
    <w:name w:val="Default Paragraph Font"/>
    <w:unhideWhenUsed/>
    <w:qFormat/>
    <w:uiPriority w:val="1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微软雅黑" w:hAnsi="微软雅黑" w:eastAsia="微软雅黑" w:cs="微软雅黑"/>
      <w:sz w:val="21"/>
      <w:szCs w:val="21"/>
      <w:lang w:val="zh-CN" w:eastAsia="zh-CN" w:bidi="zh-CN"/>
    </w:rPr>
  </w:style>
  <w:style w:type="table" w:customStyle="1" w:styleId="5">
    <w:name w:val="Table Normal"/>
    <w:unhideWhenUsed/>
    <w:qFormat/>
    <w:uiPriority w:val="2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List Paragraph"/>
    <w:basedOn w:val="1"/>
    <w:qFormat/>
    <w:uiPriority w:val="1"/>
    <w:rPr>
      <w:lang w:val="zh-CN" w:eastAsia="zh-CN" w:bidi="zh-CN"/>
    </w:rPr>
  </w:style>
  <w:style w:type="paragraph" w:customStyle="1" w:styleId="7">
    <w:name w:val="Table Paragraph"/>
    <w:basedOn w:val="1"/>
    <w:qFormat/>
    <w:uiPriority w:val="1"/>
    <w:pPr>
      <w:spacing w:before="58"/>
    </w:pPr>
    <w:rPr>
      <w:rFonts w:ascii="微软雅黑" w:hAnsi="微软雅黑" w:eastAsia="微软雅黑" w:cs="微软雅黑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566</Words>
  <Characters>735</Characters>
  <Lines>0</Lines>
  <Paragraphs>0</Paragraphs>
  <ScaleCrop>false</ScaleCrop>
  <LinksUpToDate>false</LinksUpToDate>
  <CharactersWithSpaces>786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2022-03-25T10:53:00Z</dcterms:created>
  <dc:creator>微软用户</dc:creator>
  <cp:lastModifiedBy>Administrator</cp:lastModifiedBy>
  <dcterms:modified xsi:type="dcterms:W3CDTF">2022-08-07T12:41:46Z</dcterms:modified>
  <dc:title>微软用户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2022-01-17T00:00:00Z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2022-03-25T00:00:00Z</vt:filetime>
  </property>
  <property fmtid="{D5CDD505-2E9C-101B-9397-08002B2CF9AE}" pid="5" name="KSOProductBuildVer">
    <vt:lpwstr>2052-10.8.0.5715</vt:lpwstr>
  </property>
  <property fmtid="{D5CDD505-2E9C-101B-9397-08002B2CF9AE}" pid="6" name="ICV">
    <vt:lpwstr>20059AB79A824CFA9D7A1CF07D56EEE3</vt:lpwstr>
  </property>
</Properties>
</file>