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b/>
          <w:bCs/>
          <w:sz w:val="32"/>
          <w:szCs w:val="32"/>
        </w:rPr>
      </w:pPr>
      <w:r>
        <w:rPr>
          <w:rFonts w:hint="default"/>
          <w:b/>
          <w:bCs/>
          <w:sz w:val="32"/>
          <w:szCs w:val="32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-275590</wp:posOffset>
            </wp:positionH>
            <wp:positionV relativeFrom="paragraph">
              <wp:posOffset>4756150</wp:posOffset>
            </wp:positionV>
            <wp:extent cx="5260340" cy="3818255"/>
            <wp:effectExtent l="0" t="0" r="10160" b="4445"/>
            <wp:wrapSquare wrapText="bothSides"/>
            <wp:docPr id="2" name="图片 3" descr="e08a2aa90c5a3ebdbc5bfbf4e5f398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3" descr="e08a2aa90c5a3ebdbc5bfbf4e5f398a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3818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default"/>
          <w:b/>
          <w:bCs/>
          <w:sz w:val="32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1041400</wp:posOffset>
            </wp:positionH>
            <wp:positionV relativeFrom="paragraph">
              <wp:posOffset>597535</wp:posOffset>
            </wp:positionV>
            <wp:extent cx="2512060" cy="3679825"/>
            <wp:effectExtent l="0" t="0" r="2540" b="3175"/>
            <wp:wrapSquare wrapText="bothSides"/>
            <wp:docPr id="1" name="图片 2" descr="9a367dbbb719981aa7129b76702a31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9a367dbbb719981aa7129b76702a31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512060" cy="3679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b/>
          <w:bCs/>
          <w:sz w:val="32"/>
          <w:szCs w:val="32"/>
          <w:lang w:val="en-US" w:eastAsia="zh-CN"/>
        </w:rPr>
        <w:t>动物防疫条件合格证：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QwNjU1MGE2ZDk1MWM3NGYyMzU3ZDAwYmU1OWIwZWUifQ=="/>
  </w:docVars>
  <w:rsids>
    <w:rsidRoot w:val="00000000"/>
    <w:rsid w:val="6BED5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2023-12-14T03:33:20Z</dcterms:created>
  <dc:creator>lenovo</dc:creator>
  <cp:lastModifiedBy>杜文君</cp:lastModifiedBy>
  <dcterms:modified xsi:type="dcterms:W3CDTF">2023-12-14T03:33:59Z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877FE43F8E224CD49A5240FD8D336D5C_12</vt:lpwstr>
  </property>
</Properties>
</file>